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AE" w:rsidRDefault="006347FC"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Жил да был брадобрей,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На земле не найти добрей,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Брадобрей стриг и брил зверей,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После той чудной стрижки,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Кошки были, словно мышки,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Даже глупые мартышки</w:t>
      </w:r>
      <w:proofErr w:type="gramStart"/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оходили на людей.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Это было прошлым летом,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В середине января,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В тридесятом королевстве,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Там, где нет в помине короля.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Как-то раз, встретив льва,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 xml:space="preserve">Брадобрей оробел </w:t>
      </w:r>
      <w:proofErr w:type="gramStart"/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сперва</w:t>
      </w:r>
      <w:proofErr w:type="gramEnd"/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И с трудом подобрав слова,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Он сказал весьма учтиво:</w:t>
      </w:r>
      <w:bookmarkStart w:id="0" w:name="_GoBack"/>
      <w:bookmarkEnd w:id="0"/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Чтобы быть всегда красивым,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Надо стричь усы и гриву</w:t>
      </w:r>
      <w:proofErr w:type="gramStart"/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В</w:t>
      </w:r>
      <w:proofErr w:type="gramEnd"/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 xml:space="preserve"> год примерно раза два.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Это было прошлым летом,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В середине января,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В тридесятом королевстве,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Там, где нет в помине короля.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Что же было потом?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Ясно всем, кто со львом знаком,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Стричь его, что играть с огнем,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Продолжать рассказ не будем,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Лев остриженный, как пудель,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Съел беднягу, словно пудинг,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Съел со всем инвентарем.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Это было прошлым летом,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В середине января,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В тридесятом королевстве,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Там, где нет в помине короля.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Это было прошлым летом,</w:t>
      </w:r>
      <w:r>
        <w:rPr>
          <w:rFonts w:ascii="Arial" w:hAnsi="Arial" w:cs="Arial"/>
          <w:color w:val="4E4D4D"/>
          <w:sz w:val="23"/>
          <w:szCs w:val="23"/>
        </w:rPr>
        <w:br/>
      </w:r>
      <w:r>
        <w:rPr>
          <w:rFonts w:ascii="Arial" w:hAnsi="Arial" w:cs="Arial"/>
          <w:color w:val="4E4D4D"/>
          <w:sz w:val="23"/>
          <w:szCs w:val="23"/>
          <w:shd w:val="clear" w:color="auto" w:fill="FFFFFF"/>
        </w:rPr>
        <w:t>Где-то в середине января.</w:t>
      </w:r>
    </w:p>
    <w:sectPr w:rsidR="002D2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4E"/>
    <w:rsid w:val="002D29AE"/>
    <w:rsid w:val="006347FC"/>
    <w:rsid w:val="00B8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2020-04-03T15:27:00Z</dcterms:created>
  <dcterms:modified xsi:type="dcterms:W3CDTF">2020-04-03T15:28:00Z</dcterms:modified>
</cp:coreProperties>
</file>